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370B" w14:textId="77777777" w:rsidR="00AE326A" w:rsidRPr="0012281B" w:rsidRDefault="00D203EF" w:rsidP="0012281B">
      <w:pPr>
        <w:pStyle w:val="Tekstpodstawowy"/>
        <w:spacing w:line="360" w:lineRule="auto"/>
        <w:ind w:left="216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0F5984" wp14:editId="2D3210AE">
            <wp:extent cx="5750295" cy="414051"/>
            <wp:effectExtent l="0" t="0" r="0" b="0"/>
            <wp:docPr id="1" name="Image 1" descr="Logotypy programu Fundusze Europejskie dla Śląskiego 2021-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ypy programu Fundusze Europejskie dla Śląskiego 2021-20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295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72D1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C46AD01" w14:textId="665DD56D" w:rsidR="00AE326A" w:rsidRPr="0012281B" w:rsidRDefault="00D203EF" w:rsidP="0012281B">
      <w:pPr>
        <w:spacing w:line="360" w:lineRule="auto"/>
        <w:ind w:left="141"/>
        <w:rPr>
          <w:rFonts w:ascii="Arial" w:hAnsi="Arial" w:cs="Arial"/>
          <w:i/>
          <w:sz w:val="24"/>
          <w:szCs w:val="24"/>
        </w:rPr>
      </w:pPr>
      <w:r w:rsidRPr="0012281B">
        <w:rPr>
          <w:rFonts w:ascii="Arial" w:hAnsi="Arial" w:cs="Arial"/>
          <w:i/>
          <w:sz w:val="24"/>
          <w:szCs w:val="24"/>
        </w:rPr>
        <w:t>Załącznik</w:t>
      </w:r>
      <w:r w:rsidRPr="0012281B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12281B">
        <w:rPr>
          <w:rFonts w:ascii="Arial" w:hAnsi="Arial" w:cs="Arial"/>
          <w:i/>
          <w:sz w:val="24"/>
          <w:szCs w:val="24"/>
        </w:rPr>
        <w:t>nr</w:t>
      </w:r>
      <w:r w:rsidRPr="0012281B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i/>
          <w:sz w:val="24"/>
          <w:szCs w:val="24"/>
        </w:rPr>
        <w:t>2</w:t>
      </w:r>
      <w:r w:rsidRPr="0012281B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12281B">
        <w:rPr>
          <w:rFonts w:ascii="Arial" w:hAnsi="Arial" w:cs="Arial"/>
          <w:i/>
          <w:sz w:val="24"/>
          <w:szCs w:val="24"/>
        </w:rPr>
        <w:t>do</w:t>
      </w:r>
      <w:r w:rsidRPr="0012281B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i/>
          <w:sz w:val="24"/>
          <w:szCs w:val="24"/>
        </w:rPr>
        <w:t>Regulaminu</w:t>
      </w:r>
      <w:r w:rsidRPr="0012281B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12281B">
        <w:rPr>
          <w:rFonts w:ascii="Arial" w:hAnsi="Arial" w:cs="Arial"/>
          <w:i/>
          <w:sz w:val="24"/>
          <w:szCs w:val="24"/>
        </w:rPr>
        <w:t>rekrutacji</w:t>
      </w:r>
      <w:r w:rsidR="0012281B" w:rsidRPr="0012281B">
        <w:rPr>
          <w:rFonts w:ascii="Arial" w:hAnsi="Arial" w:cs="Arial"/>
          <w:i/>
          <w:sz w:val="24"/>
          <w:szCs w:val="24"/>
        </w:rPr>
        <w:t xml:space="preserve"> i uczestnictwa w projekcie</w:t>
      </w:r>
    </w:p>
    <w:p w14:paraId="5E67BE00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4CF10082" w14:textId="77777777" w:rsidR="00AE326A" w:rsidRPr="0012281B" w:rsidRDefault="00D203EF" w:rsidP="0012281B">
      <w:pPr>
        <w:spacing w:line="360" w:lineRule="auto"/>
        <w:ind w:right="698"/>
        <w:jc w:val="righ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pacing w:val="-2"/>
          <w:sz w:val="24"/>
          <w:szCs w:val="24"/>
        </w:rPr>
        <w:t>……………………………</w:t>
      </w:r>
    </w:p>
    <w:p w14:paraId="54AD5464" w14:textId="77777777" w:rsidR="00AE326A" w:rsidRPr="0012281B" w:rsidRDefault="00D203EF" w:rsidP="0012281B">
      <w:pPr>
        <w:spacing w:line="360" w:lineRule="auto"/>
        <w:ind w:right="776"/>
        <w:jc w:val="righ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Miejscowość,</w:t>
      </w:r>
      <w:r w:rsidRPr="0012281B">
        <w:rPr>
          <w:rFonts w:ascii="Arial" w:hAnsi="Arial" w:cs="Arial"/>
          <w:spacing w:val="-7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4"/>
          <w:sz w:val="24"/>
          <w:szCs w:val="24"/>
        </w:rPr>
        <w:t>data</w:t>
      </w:r>
    </w:p>
    <w:p w14:paraId="188B6004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5EF2B35" w14:textId="77777777" w:rsidR="00AE326A" w:rsidRPr="0012281B" w:rsidRDefault="00D203EF" w:rsidP="0012281B">
      <w:pPr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pacing w:val="-2"/>
          <w:sz w:val="24"/>
          <w:szCs w:val="24"/>
        </w:rPr>
        <w:t>……………………………………</w:t>
      </w:r>
    </w:p>
    <w:p w14:paraId="33595B1C" w14:textId="77777777" w:rsidR="00AE326A" w:rsidRPr="0012281B" w:rsidRDefault="00D203EF" w:rsidP="0012281B">
      <w:pPr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Pieczątka</w:t>
      </w:r>
      <w:r w:rsidRPr="0012281B">
        <w:rPr>
          <w:rFonts w:ascii="Arial" w:hAnsi="Arial" w:cs="Arial"/>
          <w:spacing w:val="-8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zakładu</w:t>
      </w:r>
      <w:r w:rsidRPr="0012281B">
        <w:rPr>
          <w:rFonts w:ascii="Arial" w:hAnsi="Arial" w:cs="Arial"/>
          <w:spacing w:val="-7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4"/>
          <w:sz w:val="24"/>
          <w:szCs w:val="24"/>
        </w:rPr>
        <w:t>pracy</w:t>
      </w:r>
    </w:p>
    <w:p w14:paraId="2341D796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FF86584" w14:textId="77777777" w:rsidR="00AE326A" w:rsidRPr="0012281B" w:rsidRDefault="00D203EF" w:rsidP="0012281B">
      <w:pPr>
        <w:pStyle w:val="Tytu"/>
        <w:spacing w:line="360" w:lineRule="auto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ZAŚWIADCZENIE</w:t>
      </w:r>
      <w:r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ZAKŁADU</w:t>
      </w:r>
      <w:r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PRACY</w:t>
      </w:r>
      <w:r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O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ZWOLNIENIACH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PRACOWNIKÓW</w:t>
      </w:r>
    </w:p>
    <w:p w14:paraId="675B527E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7C430C0" w14:textId="24EC9B92" w:rsidR="00AE326A" w:rsidRPr="0012281B" w:rsidRDefault="00D203EF" w:rsidP="0012281B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12281B" w:rsidRPr="0012281B">
        <w:rPr>
          <w:rFonts w:ascii="Arial" w:hAnsi="Arial" w:cs="Arial"/>
          <w:sz w:val="24"/>
          <w:szCs w:val="24"/>
        </w:rPr>
        <w:t>/nazwa</w:t>
      </w:r>
      <w:r w:rsidR="0012281B" w:rsidRPr="0012281B">
        <w:rPr>
          <w:rFonts w:ascii="Arial" w:hAnsi="Arial" w:cs="Arial"/>
          <w:spacing w:val="-6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zakładu</w:t>
      </w:r>
      <w:r w:rsidR="0012281B"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pacing w:val="-2"/>
          <w:sz w:val="24"/>
          <w:szCs w:val="24"/>
        </w:rPr>
        <w:t>pracy/</w:t>
      </w:r>
      <w:r w:rsidRPr="0012281B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zaświadcza,</w:t>
      </w:r>
      <w:r w:rsidRPr="0012281B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że</w:t>
      </w:r>
      <w:r w:rsidRPr="0012281B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w</w:t>
      </w:r>
      <w:r w:rsidRPr="0012281B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okresie*</w:t>
      </w:r>
      <w:r w:rsidRPr="0012281B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12281B">
        <w:rPr>
          <w:rFonts w:ascii="Arial" w:hAnsi="Arial" w:cs="Arial"/>
          <w:sz w:val="24"/>
          <w:szCs w:val="24"/>
        </w:rPr>
        <w:tab/>
      </w:r>
      <w:r w:rsidRPr="0012281B">
        <w:rPr>
          <w:rFonts w:ascii="Arial" w:hAnsi="Arial" w:cs="Arial"/>
          <w:spacing w:val="-2"/>
          <w:sz w:val="24"/>
          <w:szCs w:val="24"/>
        </w:rPr>
        <w:t>/data/</w:t>
      </w:r>
    </w:p>
    <w:p w14:paraId="6C8F35F3" w14:textId="77777777" w:rsidR="00AE326A" w:rsidRPr="0012281B" w:rsidRDefault="00AE326A" w:rsidP="00D203EF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D15A350" w14:textId="77777777" w:rsidR="00AE326A" w:rsidRPr="0012281B" w:rsidRDefault="00D203EF" w:rsidP="00D203EF">
      <w:pPr>
        <w:pStyle w:val="Akapitzlist"/>
        <w:numPr>
          <w:ilvl w:val="0"/>
          <w:numId w:val="1"/>
        </w:numPr>
        <w:tabs>
          <w:tab w:val="left" w:pos="861"/>
        </w:tabs>
        <w:spacing w:before="0" w:line="360" w:lineRule="auto"/>
        <w:ind w:right="142"/>
        <w:jc w:val="lef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dokonał/a rozwiązania stosunku pracy i/lub służbowego z przyczyn niedotyczących pracowników zgodnie z:</w:t>
      </w:r>
    </w:p>
    <w:p w14:paraId="52270D9A" w14:textId="77777777" w:rsidR="00AE326A" w:rsidRPr="0012281B" w:rsidRDefault="00D203EF" w:rsidP="00D203EF">
      <w:pPr>
        <w:pStyle w:val="Akapitzlist"/>
        <w:numPr>
          <w:ilvl w:val="1"/>
          <w:numId w:val="1"/>
        </w:numPr>
        <w:tabs>
          <w:tab w:val="left" w:pos="1209"/>
        </w:tabs>
        <w:spacing w:before="0" w:line="360" w:lineRule="auto"/>
        <w:ind w:right="141"/>
        <w:jc w:val="lef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ustawą z dnia 13 marca 2003 roku o szczególnych zasadach rozwiązywania z pracownikami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stosunków pracy z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przyczyn niedotyczących pracowników (t.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jedn.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 xml:space="preserve">Dz. U. z 2018 r. poz. 1969, z </w:t>
      </w:r>
      <w:proofErr w:type="spellStart"/>
      <w:r w:rsidRPr="0012281B">
        <w:rPr>
          <w:rFonts w:ascii="Arial" w:hAnsi="Arial" w:cs="Arial"/>
          <w:sz w:val="24"/>
          <w:szCs w:val="24"/>
        </w:rPr>
        <w:t>późn</w:t>
      </w:r>
      <w:proofErr w:type="spellEnd"/>
      <w:r w:rsidRPr="0012281B">
        <w:rPr>
          <w:rFonts w:ascii="Arial" w:hAnsi="Arial" w:cs="Arial"/>
          <w:sz w:val="24"/>
          <w:szCs w:val="24"/>
        </w:rPr>
        <w:t>. zm.)*</w:t>
      </w:r>
    </w:p>
    <w:p w14:paraId="3F41A91C" w14:textId="77777777" w:rsidR="00AE326A" w:rsidRPr="0012281B" w:rsidRDefault="00D203EF" w:rsidP="00D203EF">
      <w:pPr>
        <w:pStyle w:val="Akapitzlist"/>
        <w:numPr>
          <w:ilvl w:val="1"/>
          <w:numId w:val="1"/>
        </w:numPr>
        <w:tabs>
          <w:tab w:val="left" w:pos="1209"/>
        </w:tabs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przepisami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ustawy z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dnia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26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czerwca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1974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roku – Kodeks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Pracy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(t.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jedn.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Dz. U.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</w:t>
      </w:r>
      <w:r w:rsidRPr="0012281B">
        <w:rPr>
          <w:rFonts w:ascii="Arial" w:hAnsi="Arial" w:cs="Arial"/>
          <w:spacing w:val="-1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 xml:space="preserve">2023 r. poz. 1465) – w przypadku rozwiązania stosunku pracy lub stosunku służbowego z przyczyn dotyczących zakładu pracy u pracodawcy zatrudniającego mniej niż 20 </w:t>
      </w:r>
      <w:r w:rsidRPr="0012281B">
        <w:rPr>
          <w:rFonts w:ascii="Arial" w:hAnsi="Arial" w:cs="Arial"/>
          <w:spacing w:val="-2"/>
          <w:sz w:val="24"/>
          <w:szCs w:val="24"/>
        </w:rPr>
        <w:t>pracowników*</w:t>
      </w:r>
    </w:p>
    <w:p w14:paraId="55015AAE" w14:textId="77777777" w:rsidR="00AE326A" w:rsidRPr="0012281B" w:rsidRDefault="00D203EF" w:rsidP="00D203EF">
      <w:pPr>
        <w:pStyle w:val="Tekstpodstawowy"/>
        <w:spacing w:line="360" w:lineRule="auto"/>
        <w:ind w:left="501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pacing w:val="-4"/>
          <w:sz w:val="24"/>
          <w:szCs w:val="24"/>
        </w:rPr>
        <w:t>albo</w:t>
      </w:r>
    </w:p>
    <w:p w14:paraId="3000B84D" w14:textId="14D5E3C8" w:rsidR="00AE326A" w:rsidRPr="0012281B" w:rsidRDefault="00D203EF" w:rsidP="00D203EF">
      <w:pPr>
        <w:pStyle w:val="Akapitzlist"/>
        <w:numPr>
          <w:ilvl w:val="0"/>
          <w:numId w:val="1"/>
        </w:numPr>
        <w:tabs>
          <w:tab w:val="left" w:pos="861"/>
          <w:tab w:val="left" w:pos="1810"/>
          <w:tab w:val="left" w:pos="2880"/>
          <w:tab w:val="left" w:pos="4012"/>
          <w:tab w:val="left" w:pos="4750"/>
          <w:tab w:val="left" w:pos="5086"/>
          <w:tab w:val="left" w:pos="6126"/>
          <w:tab w:val="left" w:pos="7819"/>
        </w:tabs>
        <w:spacing w:before="0" w:line="360" w:lineRule="auto"/>
        <w:ind w:right="148"/>
        <w:jc w:val="left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pacing w:val="-2"/>
          <w:sz w:val="24"/>
          <w:szCs w:val="24"/>
        </w:rPr>
        <w:t>dokonał</w:t>
      </w:r>
      <w:r w:rsidRPr="0012281B">
        <w:rPr>
          <w:rFonts w:ascii="Arial" w:hAnsi="Arial" w:cs="Arial"/>
          <w:sz w:val="24"/>
          <w:szCs w:val="24"/>
        </w:rPr>
        <w:tab/>
      </w:r>
      <w:r w:rsidRPr="0012281B">
        <w:rPr>
          <w:rFonts w:ascii="Arial" w:hAnsi="Arial" w:cs="Arial"/>
          <w:spacing w:val="-2"/>
          <w:sz w:val="24"/>
          <w:szCs w:val="24"/>
        </w:rPr>
        <w:t>likwidacji</w:t>
      </w:r>
      <w:r w:rsidRPr="0012281B">
        <w:rPr>
          <w:rFonts w:ascii="Arial" w:hAnsi="Arial" w:cs="Arial"/>
          <w:sz w:val="24"/>
          <w:szCs w:val="24"/>
        </w:rPr>
        <w:tab/>
      </w:r>
      <w:r w:rsidRPr="0012281B">
        <w:rPr>
          <w:rFonts w:ascii="Arial" w:hAnsi="Arial" w:cs="Arial"/>
          <w:spacing w:val="-2"/>
          <w:sz w:val="24"/>
          <w:szCs w:val="24"/>
        </w:rPr>
        <w:t>stanowisk</w:t>
      </w:r>
      <w:r w:rsidRPr="0012281B">
        <w:rPr>
          <w:rFonts w:ascii="Arial" w:hAnsi="Arial" w:cs="Arial"/>
          <w:sz w:val="24"/>
          <w:szCs w:val="24"/>
        </w:rPr>
        <w:tab/>
      </w:r>
      <w:r w:rsidRPr="0012281B">
        <w:rPr>
          <w:rFonts w:ascii="Arial" w:hAnsi="Arial" w:cs="Arial"/>
          <w:spacing w:val="-2"/>
          <w:sz w:val="24"/>
          <w:szCs w:val="24"/>
        </w:rPr>
        <w:t>pracy</w:t>
      </w:r>
      <w:r w:rsidR="002E475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12281B">
        <w:rPr>
          <w:rFonts w:ascii="Arial" w:hAnsi="Arial" w:cs="Arial"/>
          <w:sz w:val="24"/>
          <w:szCs w:val="24"/>
        </w:rPr>
        <w:tab/>
      </w:r>
      <w:r w:rsidRPr="0012281B">
        <w:rPr>
          <w:rFonts w:ascii="Arial" w:hAnsi="Arial" w:cs="Arial"/>
          <w:spacing w:val="-10"/>
          <w:sz w:val="24"/>
          <w:szCs w:val="24"/>
        </w:rPr>
        <w:t>z</w:t>
      </w:r>
      <w:r w:rsidR="00656C1A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2"/>
          <w:sz w:val="24"/>
          <w:szCs w:val="24"/>
        </w:rPr>
        <w:t>przyczyn</w:t>
      </w:r>
      <w:r w:rsidR="00656C1A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2"/>
          <w:sz w:val="24"/>
          <w:szCs w:val="24"/>
        </w:rPr>
        <w:t>ekonomicznych,</w:t>
      </w:r>
      <w:r w:rsid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="00656C1A">
        <w:rPr>
          <w:rFonts w:ascii="Arial" w:hAnsi="Arial" w:cs="Arial"/>
          <w:spacing w:val="-2"/>
          <w:sz w:val="24"/>
          <w:szCs w:val="24"/>
        </w:rPr>
        <w:t>o</w:t>
      </w:r>
      <w:r w:rsidRPr="0012281B">
        <w:rPr>
          <w:rFonts w:ascii="Arial" w:hAnsi="Arial" w:cs="Arial"/>
          <w:spacing w:val="-2"/>
          <w:sz w:val="24"/>
          <w:szCs w:val="24"/>
        </w:rPr>
        <w:t xml:space="preserve">rganizacyjnych, </w:t>
      </w:r>
      <w:r w:rsidRPr="0012281B">
        <w:rPr>
          <w:rFonts w:ascii="Arial" w:hAnsi="Arial" w:cs="Arial"/>
          <w:sz w:val="24"/>
          <w:szCs w:val="24"/>
        </w:rPr>
        <w:t>produkcyjnych lub technologicznych*.</w:t>
      </w:r>
    </w:p>
    <w:p w14:paraId="26AB3BD0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C8DD745" w14:textId="77777777" w:rsidR="0012281B" w:rsidRDefault="00122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770536" w14:textId="0C503BE3" w:rsidR="00AE326A" w:rsidRPr="0012281B" w:rsidRDefault="00D203EF" w:rsidP="00D203EF">
      <w:pPr>
        <w:spacing w:line="360" w:lineRule="auto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lastRenderedPageBreak/>
        <w:t>Jednocześnie</w:t>
      </w:r>
      <w:r w:rsidRPr="0012281B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zaświadcza</w:t>
      </w:r>
      <w:r w:rsidRPr="0012281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się,</w:t>
      </w:r>
      <w:r w:rsidRPr="0012281B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że</w:t>
      </w:r>
      <w:r w:rsidRPr="0012281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Pan/Pani</w:t>
      </w:r>
      <w:r w:rsidRPr="0012281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…………………………………………..</w:t>
      </w:r>
      <w:r w:rsidRPr="0012281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/imię</w:t>
      </w:r>
      <w:r w:rsidR="0012281B"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i</w:t>
      </w:r>
      <w:r w:rsidR="0012281B"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nazwisko</w:t>
      </w:r>
      <w:r w:rsidR="0012281B"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pacing w:val="-2"/>
          <w:sz w:val="24"/>
          <w:szCs w:val="24"/>
        </w:rPr>
        <w:t>pracownika/</w:t>
      </w:r>
      <w:r w:rsid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zatrudniony</w:t>
      </w:r>
      <w:r w:rsidRPr="0012281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12281B">
        <w:rPr>
          <w:rFonts w:ascii="Arial" w:hAnsi="Arial" w:cs="Arial"/>
          <w:spacing w:val="-4"/>
          <w:sz w:val="24"/>
          <w:szCs w:val="24"/>
        </w:rPr>
        <w:t>jest</w:t>
      </w:r>
      <w:r w:rsidR="0012281B">
        <w:rPr>
          <w:rFonts w:ascii="Arial" w:hAnsi="Arial" w:cs="Arial"/>
          <w:spacing w:val="-4"/>
          <w:sz w:val="24"/>
          <w:szCs w:val="24"/>
        </w:rPr>
        <w:t xml:space="preserve">  </w:t>
      </w:r>
      <w:r w:rsidRPr="0012281B">
        <w:rPr>
          <w:rFonts w:ascii="Arial" w:hAnsi="Arial" w:cs="Arial"/>
          <w:spacing w:val="-10"/>
          <w:sz w:val="24"/>
          <w:szCs w:val="24"/>
        </w:rPr>
        <w:t>w</w:t>
      </w:r>
      <w:r w:rsidR="0012281B">
        <w:rPr>
          <w:rFonts w:ascii="Arial" w:hAnsi="Arial" w:cs="Arial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…………………………………</w:t>
      </w:r>
      <w:r w:rsidR="0012281B">
        <w:rPr>
          <w:rFonts w:ascii="Arial" w:hAnsi="Arial" w:cs="Arial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/nazwa</w:t>
      </w:r>
      <w:r w:rsidR="0012281B" w:rsidRPr="0012281B">
        <w:rPr>
          <w:rFonts w:ascii="Arial" w:hAnsi="Arial" w:cs="Arial"/>
          <w:spacing w:val="-6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zakładu</w:t>
      </w:r>
      <w:r w:rsidR="0012281B"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pacing w:val="-2"/>
          <w:sz w:val="24"/>
          <w:szCs w:val="24"/>
        </w:rPr>
        <w:t>pracy/</w:t>
      </w:r>
      <w:r w:rsid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na</w:t>
      </w:r>
      <w:r w:rsidRPr="0012281B">
        <w:rPr>
          <w:rFonts w:ascii="Arial" w:hAnsi="Arial" w:cs="Arial"/>
          <w:spacing w:val="-6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podstawie</w:t>
      </w:r>
      <w:r w:rsidRPr="0012281B">
        <w:rPr>
          <w:rFonts w:ascii="Arial" w:hAnsi="Arial" w:cs="Arial"/>
          <w:spacing w:val="-3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stosunku</w:t>
      </w:r>
      <w:r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pracy</w:t>
      </w:r>
      <w:r w:rsidRPr="0012281B">
        <w:rPr>
          <w:rFonts w:ascii="Arial" w:hAnsi="Arial" w:cs="Arial"/>
          <w:spacing w:val="-3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/stosunku</w:t>
      </w:r>
      <w:r w:rsidR="0012281B">
        <w:rPr>
          <w:rFonts w:ascii="Arial" w:hAnsi="Arial" w:cs="Arial"/>
          <w:spacing w:val="-4"/>
          <w:sz w:val="24"/>
          <w:szCs w:val="24"/>
        </w:rPr>
        <w:t xml:space="preserve"> s</w:t>
      </w:r>
      <w:r w:rsidRPr="0012281B">
        <w:rPr>
          <w:rFonts w:ascii="Arial" w:hAnsi="Arial" w:cs="Arial"/>
          <w:spacing w:val="-2"/>
          <w:sz w:val="24"/>
          <w:szCs w:val="24"/>
        </w:rPr>
        <w:t>łużbowego*</w:t>
      </w:r>
      <w:r w:rsid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…………………………………………</w:t>
      </w:r>
      <w:r w:rsidR="0012281B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zawartego</w:t>
      </w:r>
      <w:r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na</w:t>
      </w:r>
      <w:r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czas</w:t>
      </w:r>
      <w:r w:rsidRP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nieokreślony/określony</w:t>
      </w:r>
      <w:r w:rsidRPr="0012281B">
        <w:rPr>
          <w:rFonts w:ascii="Arial" w:hAnsi="Arial" w:cs="Arial"/>
          <w:spacing w:val="-5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do</w:t>
      </w:r>
      <w:r w:rsidRPr="0012281B">
        <w:rPr>
          <w:rFonts w:ascii="Arial" w:hAnsi="Arial" w:cs="Arial"/>
          <w:spacing w:val="-4"/>
          <w:sz w:val="24"/>
          <w:szCs w:val="24"/>
        </w:rPr>
        <w:t xml:space="preserve"> dnia</w:t>
      </w:r>
      <w:r w:rsidR="0012281B">
        <w:rPr>
          <w:rFonts w:ascii="Arial" w:hAnsi="Arial" w:cs="Arial"/>
          <w:spacing w:val="-4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sz w:val="24"/>
          <w:szCs w:val="24"/>
        </w:rPr>
        <w:t>…………………………………………</w:t>
      </w:r>
      <w:r w:rsidRPr="0012281B">
        <w:rPr>
          <w:rFonts w:ascii="Arial" w:hAnsi="Arial" w:cs="Arial"/>
          <w:spacing w:val="-5"/>
          <w:sz w:val="24"/>
          <w:szCs w:val="24"/>
        </w:rPr>
        <w:t>*.</w:t>
      </w:r>
    </w:p>
    <w:p w14:paraId="120FB605" w14:textId="77777777" w:rsidR="00AE326A" w:rsidRPr="0012281B" w:rsidRDefault="00AE326A" w:rsidP="00D203EF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F5A6E4E" w14:textId="798B330A" w:rsidR="00AE326A" w:rsidRPr="0012281B" w:rsidRDefault="00D203EF" w:rsidP="00D203EF">
      <w:pPr>
        <w:spacing w:line="360" w:lineRule="auto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Zaświadczenie</w:t>
      </w:r>
      <w:r w:rsidRPr="0012281B">
        <w:rPr>
          <w:rFonts w:ascii="Arial" w:hAnsi="Arial" w:cs="Arial"/>
          <w:spacing w:val="68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wydane</w:t>
      </w:r>
      <w:r w:rsidRPr="0012281B">
        <w:rPr>
          <w:rFonts w:ascii="Arial" w:hAnsi="Arial" w:cs="Arial"/>
          <w:spacing w:val="66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na</w:t>
      </w:r>
      <w:r w:rsidRPr="0012281B">
        <w:rPr>
          <w:rFonts w:ascii="Arial" w:hAnsi="Arial" w:cs="Arial"/>
          <w:spacing w:val="65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potrzeby</w:t>
      </w:r>
      <w:r w:rsidRPr="0012281B">
        <w:rPr>
          <w:rFonts w:ascii="Arial" w:hAnsi="Arial" w:cs="Arial"/>
          <w:spacing w:val="69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projektu</w:t>
      </w:r>
      <w:r w:rsidRPr="0012281B">
        <w:rPr>
          <w:rFonts w:ascii="Arial" w:hAnsi="Arial" w:cs="Arial"/>
          <w:spacing w:val="65"/>
          <w:sz w:val="24"/>
          <w:szCs w:val="24"/>
        </w:rPr>
        <w:t xml:space="preserve"> </w:t>
      </w:r>
      <w:r w:rsidR="0012281B" w:rsidRPr="0012281B">
        <w:rPr>
          <w:rFonts w:ascii="Arial" w:hAnsi="Arial" w:cs="Arial"/>
          <w:b/>
          <w:spacing w:val="-2"/>
          <w:sz w:val="24"/>
          <w:szCs w:val="24"/>
        </w:rPr>
        <w:t xml:space="preserve">AKCJA ZAWODOWA TRANSFORMACJA </w:t>
      </w:r>
      <w:r w:rsidR="0012281B" w:rsidRPr="0012281B">
        <w:rPr>
          <w:rFonts w:ascii="Arial" w:hAnsi="Arial" w:cs="Arial"/>
          <w:spacing w:val="-2"/>
          <w:sz w:val="24"/>
          <w:szCs w:val="24"/>
        </w:rPr>
        <w:t xml:space="preserve">o numerze </w:t>
      </w:r>
      <w:r w:rsidR="0012281B" w:rsidRPr="0012281B">
        <w:rPr>
          <w:rFonts w:ascii="Arial" w:hAnsi="Arial" w:cs="Arial"/>
          <w:b/>
          <w:spacing w:val="-2"/>
          <w:sz w:val="24"/>
          <w:szCs w:val="24"/>
        </w:rPr>
        <w:t>FESL.10.19-IP.02-0C8F/24</w:t>
      </w:r>
      <w:r w:rsidR="0012281B">
        <w:rPr>
          <w:rFonts w:ascii="Arial" w:hAnsi="Arial" w:cs="Arial"/>
          <w:spacing w:val="-2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w</w:t>
      </w:r>
      <w:r w:rsidRPr="0012281B">
        <w:rPr>
          <w:rFonts w:ascii="Arial" w:hAnsi="Arial" w:cs="Arial"/>
          <w:spacing w:val="66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ramach</w:t>
      </w:r>
      <w:r w:rsidRPr="0012281B">
        <w:rPr>
          <w:rFonts w:ascii="Arial" w:hAnsi="Arial" w:cs="Arial"/>
          <w:spacing w:val="70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Działania</w:t>
      </w:r>
      <w:r w:rsidRPr="0012281B">
        <w:rPr>
          <w:rFonts w:ascii="Arial" w:hAnsi="Arial" w:cs="Arial"/>
          <w:spacing w:val="68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FE</w:t>
      </w:r>
      <w:r w:rsidRPr="0012281B">
        <w:rPr>
          <w:rFonts w:ascii="Arial" w:hAnsi="Arial" w:cs="Arial"/>
          <w:spacing w:val="67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SL</w:t>
      </w:r>
      <w:r w:rsidRPr="0012281B">
        <w:rPr>
          <w:rFonts w:ascii="Arial" w:hAnsi="Arial" w:cs="Arial"/>
          <w:spacing w:val="68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10.</w:t>
      </w:r>
      <w:r w:rsidR="0012281B" w:rsidRPr="0012281B">
        <w:rPr>
          <w:rFonts w:ascii="Arial" w:hAnsi="Arial" w:cs="Arial"/>
          <w:sz w:val="24"/>
          <w:szCs w:val="24"/>
        </w:rPr>
        <w:t>19</w:t>
      </w:r>
      <w:r w:rsidRPr="00122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1B" w:rsidRPr="0012281B">
        <w:rPr>
          <w:rFonts w:ascii="Arial" w:hAnsi="Arial" w:cs="Arial"/>
          <w:sz w:val="24"/>
          <w:szCs w:val="24"/>
        </w:rPr>
        <w:t>Outplacement</w:t>
      </w:r>
      <w:proofErr w:type="spellEnd"/>
      <w:r w:rsidR="0012281B" w:rsidRPr="0012281B">
        <w:rPr>
          <w:rFonts w:ascii="Arial" w:hAnsi="Arial" w:cs="Arial"/>
          <w:sz w:val="24"/>
          <w:szCs w:val="24"/>
        </w:rPr>
        <w:t xml:space="preserve"> FST </w:t>
      </w:r>
      <w:r w:rsidRPr="0012281B">
        <w:rPr>
          <w:rFonts w:ascii="Arial" w:hAnsi="Arial" w:cs="Arial"/>
          <w:sz w:val="24"/>
          <w:szCs w:val="24"/>
        </w:rPr>
        <w:t>Programu Fundusze Europejskie dla Śląskiego 2021-2027</w:t>
      </w:r>
      <w:r w:rsidR="0012281B">
        <w:rPr>
          <w:rFonts w:ascii="Arial" w:hAnsi="Arial" w:cs="Arial"/>
          <w:sz w:val="24"/>
          <w:szCs w:val="24"/>
        </w:rPr>
        <w:t xml:space="preserve">. </w:t>
      </w:r>
    </w:p>
    <w:p w14:paraId="6B465BD5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53DEEBF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color w:val="EE0000"/>
          <w:sz w:val="24"/>
          <w:szCs w:val="24"/>
        </w:rPr>
      </w:pPr>
    </w:p>
    <w:p w14:paraId="33FCCC4F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436D203" w14:textId="677689AD" w:rsidR="00AE326A" w:rsidRPr="0012281B" w:rsidRDefault="0012281B" w:rsidP="0012281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……….</w:t>
      </w:r>
      <w:r w:rsidR="00D203EF" w:rsidRPr="0012281B">
        <w:rPr>
          <w:rFonts w:ascii="Arial" w:hAnsi="Arial" w:cs="Arial"/>
          <w:spacing w:val="-2"/>
          <w:sz w:val="24"/>
          <w:szCs w:val="24"/>
        </w:rPr>
        <w:t>………………………………………………</w:t>
      </w:r>
    </w:p>
    <w:p w14:paraId="4623725D" w14:textId="77777777" w:rsidR="00AE326A" w:rsidRPr="0012281B" w:rsidRDefault="00D203EF" w:rsidP="0012281B">
      <w:pPr>
        <w:pStyle w:val="Tekstpodstawowy"/>
        <w:spacing w:line="360" w:lineRule="auto"/>
        <w:ind w:left="4390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podpis osoby/osób uprawnionych do reprezentowania zakładu pracy</w:t>
      </w:r>
    </w:p>
    <w:p w14:paraId="58E7393E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98BE919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77A3B4C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741BCEF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FF9ECFF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205DA1C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58D5E88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B7052A2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F1EF8C7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23AC1BB" w14:textId="77777777" w:rsidR="00AE326A" w:rsidRPr="0012281B" w:rsidRDefault="00AE326A" w:rsidP="0012281B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sectPr w:rsidR="00AE326A" w:rsidRPr="0012281B" w:rsidSect="0012281B">
      <w:type w:val="continuous"/>
      <w:pgSz w:w="11910" w:h="16840"/>
      <w:pgMar w:top="993" w:right="1133" w:bottom="1418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9055" w14:textId="77777777" w:rsidR="0012281B" w:rsidRDefault="0012281B" w:rsidP="0012281B">
      <w:r>
        <w:separator/>
      </w:r>
    </w:p>
  </w:endnote>
  <w:endnote w:type="continuationSeparator" w:id="0">
    <w:p w14:paraId="50788896" w14:textId="77777777" w:rsidR="0012281B" w:rsidRDefault="0012281B" w:rsidP="0012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12D2" w14:textId="77777777" w:rsidR="0012281B" w:rsidRDefault="0012281B" w:rsidP="0012281B">
      <w:r>
        <w:separator/>
      </w:r>
    </w:p>
  </w:footnote>
  <w:footnote w:type="continuationSeparator" w:id="0">
    <w:p w14:paraId="4E2BC0BF" w14:textId="77777777" w:rsidR="0012281B" w:rsidRDefault="0012281B" w:rsidP="0012281B">
      <w:r>
        <w:continuationSeparator/>
      </w:r>
    </w:p>
  </w:footnote>
  <w:footnote w:id="1">
    <w:p w14:paraId="43DD5886" w14:textId="77777777" w:rsidR="002E475F" w:rsidRPr="009731A3" w:rsidRDefault="002E475F" w:rsidP="002E475F">
      <w:pPr>
        <w:pStyle w:val="Tekstprzypisudolnego"/>
        <w:rPr>
          <w:rFonts w:ascii="Arial" w:hAnsi="Arial" w:cs="Arial"/>
          <w:sz w:val="22"/>
          <w:szCs w:val="22"/>
        </w:rPr>
      </w:pPr>
      <w:r w:rsidRPr="009731A3">
        <w:rPr>
          <w:rStyle w:val="Odwoanieprzypisudolnego"/>
          <w:sz w:val="18"/>
          <w:szCs w:val="18"/>
        </w:rPr>
        <w:footnoteRef/>
      </w:r>
      <w:r w:rsidRPr="009731A3">
        <w:rPr>
          <w:sz w:val="18"/>
          <w:szCs w:val="18"/>
        </w:rPr>
        <w:t xml:space="preserve"> </w:t>
      </w:r>
      <w:r w:rsidRPr="009731A3">
        <w:rPr>
          <w:rFonts w:ascii="Arial" w:hAnsi="Arial" w:cs="Arial"/>
          <w:sz w:val="22"/>
          <w:szCs w:val="22"/>
        </w:rPr>
        <w:t>Likwidacja stanowisk pracy może obejmować:</w:t>
      </w:r>
    </w:p>
    <w:p w14:paraId="1D99D85C" w14:textId="77777777" w:rsidR="002E475F" w:rsidRPr="009731A3" w:rsidRDefault="002E475F" w:rsidP="002E475F">
      <w:pPr>
        <w:pStyle w:val="Tekstprzypisudolnego"/>
        <w:rPr>
          <w:rFonts w:ascii="Arial" w:hAnsi="Arial" w:cs="Arial"/>
          <w:sz w:val="22"/>
          <w:szCs w:val="22"/>
        </w:rPr>
      </w:pPr>
      <w:r w:rsidRPr="009731A3">
        <w:rPr>
          <w:rFonts w:ascii="Arial" w:hAnsi="Arial" w:cs="Arial"/>
          <w:sz w:val="22"/>
          <w:szCs w:val="22"/>
        </w:rPr>
        <w:t>- przesunięcia pracowników wewnątrz zakładu tj. zamiast zwolnień, pracownicy mogą być przenoszeni na inne stanowiska lub do innych działów w ramach tej samej organizacji,</w:t>
      </w:r>
    </w:p>
    <w:p w14:paraId="320E066F" w14:textId="77777777" w:rsidR="002E475F" w:rsidRPr="009731A3" w:rsidRDefault="002E475F" w:rsidP="002E475F">
      <w:pPr>
        <w:pStyle w:val="Tekstprzypisudolnego"/>
        <w:rPr>
          <w:rFonts w:ascii="Arial" w:hAnsi="Arial" w:cs="Arial"/>
          <w:sz w:val="22"/>
          <w:szCs w:val="22"/>
        </w:rPr>
      </w:pPr>
      <w:r w:rsidRPr="009731A3">
        <w:rPr>
          <w:rFonts w:ascii="Arial" w:hAnsi="Arial" w:cs="Arial"/>
          <w:sz w:val="22"/>
          <w:szCs w:val="22"/>
        </w:rPr>
        <w:t>- zmniejszenie liczby pracowników, zamknięcie określonego działu, automatyzację procesów czy restrukturyzację firmy.</w:t>
      </w:r>
    </w:p>
    <w:p w14:paraId="5F198EF6" w14:textId="77777777" w:rsidR="002E475F" w:rsidRPr="009731A3" w:rsidRDefault="002E475F" w:rsidP="002E475F">
      <w:pPr>
        <w:spacing w:line="360" w:lineRule="auto"/>
        <w:ind w:left="141"/>
        <w:rPr>
          <w:rFonts w:ascii="Arial" w:hAnsi="Arial" w:cs="Arial"/>
        </w:rPr>
      </w:pPr>
      <w:r w:rsidRPr="009731A3">
        <w:rPr>
          <w:rFonts w:ascii="Arial" w:hAnsi="Arial" w:cs="Arial"/>
          <w:spacing w:val="-2"/>
        </w:rPr>
        <w:t>*niepotrzebne</w:t>
      </w:r>
      <w:r w:rsidRPr="009731A3">
        <w:rPr>
          <w:rFonts w:ascii="Arial" w:hAnsi="Arial" w:cs="Arial"/>
          <w:spacing w:val="11"/>
        </w:rPr>
        <w:t xml:space="preserve"> </w:t>
      </w:r>
      <w:r w:rsidRPr="009731A3">
        <w:rPr>
          <w:rFonts w:ascii="Arial" w:hAnsi="Arial" w:cs="Arial"/>
          <w:spacing w:val="-2"/>
        </w:rPr>
        <w:t>skreślić</w:t>
      </w:r>
    </w:p>
    <w:p w14:paraId="728E6DDF" w14:textId="77777777" w:rsidR="002E475F" w:rsidRDefault="002E475F" w:rsidP="002E475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492"/>
    <w:multiLevelType w:val="hybridMultilevel"/>
    <w:tmpl w:val="B874BA32"/>
    <w:lvl w:ilvl="0" w:tplc="7E4246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0767A5E">
      <w:start w:val="1"/>
      <w:numFmt w:val="decimal"/>
      <w:lvlText w:val="%2)"/>
      <w:lvlJc w:val="left"/>
      <w:pPr>
        <w:ind w:left="120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8C43702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A4D4CFBC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4" w:tplc="E1622E6C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5" w:tplc="29DC5CBC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0E065BC4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7" w:tplc="C4CECD00">
      <w:numFmt w:val="bullet"/>
      <w:lvlText w:val="•"/>
      <w:lvlJc w:val="left"/>
      <w:pPr>
        <w:ind w:left="6732" w:hanging="360"/>
      </w:pPr>
      <w:rPr>
        <w:rFonts w:hint="default"/>
        <w:lang w:val="pl-PL" w:eastAsia="en-US" w:bidi="ar-SA"/>
      </w:rPr>
    </w:lvl>
    <w:lvl w:ilvl="8" w:tplc="224AC756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</w:abstractNum>
  <w:num w:numId="1" w16cid:durableId="197528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26A"/>
    <w:rsid w:val="00037E87"/>
    <w:rsid w:val="0012281B"/>
    <w:rsid w:val="00147CE6"/>
    <w:rsid w:val="00194280"/>
    <w:rsid w:val="002908BA"/>
    <w:rsid w:val="002E475F"/>
    <w:rsid w:val="00656C1A"/>
    <w:rsid w:val="009731A3"/>
    <w:rsid w:val="00AC4950"/>
    <w:rsid w:val="00AE326A"/>
    <w:rsid w:val="00D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9497"/>
  <w15:docId w15:val="{E958A28B-826E-4426-9FBB-3616C5A1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861" w:right="1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8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28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281B"/>
    <w:rPr>
      <w:rFonts w:ascii="Verdana" w:eastAsia="Verdana" w:hAnsi="Verdana" w:cs="Verdan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81B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31A3"/>
    <w:rPr>
      <w:rFonts w:ascii="Verdana" w:eastAsia="Verdana" w:hAnsi="Verdana" w:cs="Verdana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DD8F-D14A-4216-BF76-1A084E7C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Malgorzata Pawlowska</cp:lastModifiedBy>
  <cp:revision>7</cp:revision>
  <dcterms:created xsi:type="dcterms:W3CDTF">2025-08-25T22:52:00Z</dcterms:created>
  <dcterms:modified xsi:type="dcterms:W3CDTF">2025-09-02T13:38:00Z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